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50C49" w14:textId="77777777" w:rsidR="00880481" w:rsidRPr="008B105D" w:rsidRDefault="00880481" w:rsidP="00880481">
      <w:pPr>
        <w:widowControl w:val="0"/>
        <w:autoSpaceDE w:val="0"/>
        <w:autoSpaceDN w:val="0"/>
        <w:adjustRightInd w:val="0"/>
        <w:spacing w:after="400"/>
        <w:ind w:right="300"/>
        <w:rPr>
          <w:rFonts w:asciiTheme="majorHAnsi" w:hAnsiTheme="majorHAnsi" w:cs="Times"/>
          <w:color w:val="262626"/>
          <w:sz w:val="84"/>
          <w:szCs w:val="84"/>
        </w:rPr>
      </w:pPr>
      <w:r w:rsidRPr="008B105D">
        <w:rPr>
          <w:rFonts w:asciiTheme="majorHAnsi" w:hAnsiTheme="majorHAnsi" w:cs="Times"/>
          <w:color w:val="262626"/>
          <w:sz w:val="84"/>
          <w:szCs w:val="84"/>
        </w:rPr>
        <w:t>Die Wunderübung</w:t>
      </w:r>
    </w:p>
    <w:p w14:paraId="75C531BF" w14:textId="52B66EA9" w:rsidR="00880481" w:rsidRPr="008B105D" w:rsidRDefault="008B105D" w:rsidP="00880481">
      <w:pPr>
        <w:widowControl w:val="0"/>
        <w:autoSpaceDE w:val="0"/>
        <w:autoSpaceDN w:val="0"/>
        <w:adjustRightInd w:val="0"/>
        <w:spacing w:after="360"/>
        <w:ind w:right="300"/>
        <w:rPr>
          <w:rFonts w:asciiTheme="majorHAnsi" w:hAnsiTheme="majorHAnsi" w:cs="Times"/>
          <w:color w:val="6D6D6D"/>
          <w:sz w:val="48"/>
          <w:szCs w:val="48"/>
        </w:rPr>
      </w:pPr>
      <w:hyperlink r:id="rId5" w:history="1">
        <w:r w:rsidR="00930B89" w:rsidRPr="008B105D">
          <w:rPr>
            <w:rFonts w:asciiTheme="majorHAnsi" w:hAnsiTheme="majorHAnsi" w:cs="Times"/>
            <w:color w:val="6D6D6D"/>
            <w:sz w:val="48"/>
            <w:szCs w:val="48"/>
          </w:rPr>
          <w:t>Komödie von D</w:t>
        </w:r>
        <w:r w:rsidR="00880481" w:rsidRPr="008B105D">
          <w:rPr>
            <w:rFonts w:asciiTheme="majorHAnsi" w:hAnsiTheme="majorHAnsi" w:cs="Times"/>
            <w:color w:val="6D6D6D"/>
            <w:sz w:val="48"/>
            <w:szCs w:val="48"/>
          </w:rPr>
          <w:t xml:space="preserve">aniel </w:t>
        </w:r>
        <w:proofErr w:type="spellStart"/>
        <w:r w:rsidR="00880481" w:rsidRPr="008B105D">
          <w:rPr>
            <w:rFonts w:asciiTheme="majorHAnsi" w:hAnsiTheme="majorHAnsi" w:cs="Times"/>
            <w:color w:val="6D6D6D"/>
            <w:sz w:val="48"/>
            <w:szCs w:val="48"/>
          </w:rPr>
          <w:t>Glattauer</w:t>
        </w:r>
        <w:proofErr w:type="spellEnd"/>
      </w:hyperlink>
    </w:p>
    <w:p w14:paraId="7E49ED7C" w14:textId="77777777" w:rsidR="00531465" w:rsidRPr="008B105D" w:rsidRDefault="00531465" w:rsidP="00531465">
      <w:pPr>
        <w:rPr>
          <w:rFonts w:asciiTheme="majorHAnsi" w:hAnsiTheme="majorHAnsi" w:cs="Times"/>
          <w:color w:val="262626"/>
          <w:sz w:val="36"/>
          <w:szCs w:val="36"/>
        </w:rPr>
      </w:pPr>
      <w:r w:rsidRPr="008B105D">
        <w:rPr>
          <w:rFonts w:asciiTheme="majorHAnsi" w:hAnsiTheme="majorHAnsi" w:cs="Times"/>
          <w:color w:val="262626"/>
          <w:sz w:val="36"/>
          <w:szCs w:val="36"/>
        </w:rPr>
        <w:t xml:space="preserve">REGIE Fabian </w:t>
      </w:r>
      <w:proofErr w:type="spellStart"/>
      <w:r w:rsidRPr="008B105D">
        <w:rPr>
          <w:rFonts w:asciiTheme="majorHAnsi" w:hAnsiTheme="majorHAnsi" w:cs="Times"/>
          <w:color w:val="262626"/>
          <w:sz w:val="36"/>
          <w:szCs w:val="36"/>
        </w:rPr>
        <w:t>Kametz</w:t>
      </w:r>
      <w:proofErr w:type="spellEnd"/>
    </w:p>
    <w:p w14:paraId="75289811" w14:textId="77777777" w:rsidR="00531465" w:rsidRDefault="00531465" w:rsidP="00531465">
      <w:pPr>
        <w:rPr>
          <w:rFonts w:asciiTheme="majorHAnsi" w:hAnsiTheme="majorHAnsi" w:cs="Times"/>
          <w:color w:val="262626"/>
          <w:sz w:val="36"/>
          <w:szCs w:val="36"/>
        </w:rPr>
      </w:pPr>
      <w:r w:rsidRPr="008B105D">
        <w:rPr>
          <w:rFonts w:asciiTheme="majorHAnsi" w:hAnsiTheme="majorHAnsi" w:cs="Times"/>
          <w:color w:val="262626"/>
          <w:sz w:val="36"/>
          <w:szCs w:val="36"/>
        </w:rPr>
        <w:t xml:space="preserve">MIT Anita </w:t>
      </w:r>
      <w:proofErr w:type="spellStart"/>
      <w:r w:rsidRPr="008B105D">
        <w:rPr>
          <w:rFonts w:asciiTheme="majorHAnsi" w:hAnsiTheme="majorHAnsi" w:cs="Times"/>
          <w:color w:val="262626"/>
          <w:sz w:val="36"/>
          <w:szCs w:val="36"/>
        </w:rPr>
        <w:t>Köchl</w:t>
      </w:r>
      <w:proofErr w:type="spellEnd"/>
      <w:r w:rsidRPr="008B105D">
        <w:rPr>
          <w:rFonts w:asciiTheme="majorHAnsi" w:hAnsiTheme="majorHAnsi" w:cs="Times"/>
          <w:color w:val="262626"/>
          <w:sz w:val="36"/>
          <w:szCs w:val="36"/>
        </w:rPr>
        <w:t xml:space="preserve">, Georg </w:t>
      </w:r>
      <w:proofErr w:type="spellStart"/>
      <w:r w:rsidRPr="008B105D">
        <w:rPr>
          <w:rFonts w:asciiTheme="majorHAnsi" w:hAnsiTheme="majorHAnsi" w:cs="Times"/>
          <w:color w:val="262626"/>
          <w:sz w:val="36"/>
          <w:szCs w:val="36"/>
        </w:rPr>
        <w:t>Clementi</w:t>
      </w:r>
      <w:proofErr w:type="spellEnd"/>
      <w:r w:rsidRPr="008B105D">
        <w:rPr>
          <w:rFonts w:asciiTheme="majorHAnsi" w:hAnsiTheme="majorHAnsi" w:cs="Times"/>
          <w:color w:val="262626"/>
          <w:sz w:val="36"/>
          <w:szCs w:val="36"/>
        </w:rPr>
        <w:t xml:space="preserve"> und Edi Jäger</w:t>
      </w:r>
    </w:p>
    <w:p w14:paraId="315EC547" w14:textId="77777777" w:rsidR="00531465" w:rsidRPr="008B105D" w:rsidRDefault="00531465" w:rsidP="00531465">
      <w:pPr>
        <w:rPr>
          <w:rFonts w:asciiTheme="majorHAnsi" w:hAnsiTheme="majorHAnsi" w:cs="Times"/>
          <w:color w:val="262626"/>
          <w:sz w:val="36"/>
          <w:szCs w:val="36"/>
        </w:rPr>
      </w:pPr>
    </w:p>
    <w:p w14:paraId="6316B1E8" w14:textId="74A54509" w:rsidR="00531465" w:rsidRPr="00531465" w:rsidRDefault="00983411" w:rsidP="00531465">
      <w:pPr>
        <w:widowControl w:val="0"/>
        <w:autoSpaceDE w:val="0"/>
        <w:autoSpaceDN w:val="0"/>
        <w:adjustRightInd w:val="0"/>
        <w:rPr>
          <w:rFonts w:asciiTheme="majorHAnsi" w:hAnsiTheme="majorHAnsi" w:cs="Times"/>
          <w:color w:val="262626"/>
          <w:sz w:val="28"/>
          <w:szCs w:val="28"/>
        </w:rPr>
      </w:pPr>
      <w:r w:rsidRPr="008B105D">
        <w:rPr>
          <w:rFonts w:asciiTheme="majorHAnsi" w:hAnsiTheme="majorHAnsi" w:cs="PT Sans Narrow"/>
          <w:color w:val="1A1A1A"/>
          <w:sz w:val="28"/>
          <w:szCs w:val="28"/>
        </w:rPr>
        <w:t xml:space="preserve">Die ausverkaufte Premiere von Daniel </w:t>
      </w:r>
      <w:proofErr w:type="spellStart"/>
      <w:r w:rsidRPr="008B105D">
        <w:rPr>
          <w:rFonts w:asciiTheme="majorHAnsi" w:hAnsiTheme="majorHAnsi" w:cs="PT Sans Narrow"/>
          <w:color w:val="1A1A1A"/>
          <w:sz w:val="28"/>
          <w:szCs w:val="28"/>
        </w:rPr>
        <w:t>Glattauers</w:t>
      </w:r>
      <w:proofErr w:type="spellEnd"/>
      <w:r w:rsidRPr="008B105D">
        <w:rPr>
          <w:rFonts w:asciiTheme="majorHAnsi" w:hAnsiTheme="majorHAnsi" w:cs="PT Sans Narrow"/>
          <w:color w:val="1A1A1A"/>
          <w:sz w:val="28"/>
          <w:szCs w:val="28"/>
        </w:rPr>
        <w:t xml:space="preserve"> Komödie „Die Wunderübung“ war ein voller Erfolg: Das fantastische Schauspielertrio und Regisseur Fabian </w:t>
      </w:r>
      <w:proofErr w:type="spellStart"/>
      <w:r w:rsidRPr="008B105D">
        <w:rPr>
          <w:rFonts w:asciiTheme="majorHAnsi" w:hAnsiTheme="majorHAnsi" w:cs="PT Sans Narrow"/>
          <w:color w:val="1A1A1A"/>
          <w:sz w:val="28"/>
          <w:szCs w:val="28"/>
        </w:rPr>
        <w:t>Kametz</w:t>
      </w:r>
      <w:proofErr w:type="spellEnd"/>
      <w:r w:rsidRPr="008B105D">
        <w:rPr>
          <w:rFonts w:asciiTheme="majorHAnsi" w:hAnsiTheme="majorHAnsi" w:cs="PT Sans Narrow"/>
          <w:color w:val="1A1A1A"/>
          <w:sz w:val="28"/>
          <w:szCs w:val="28"/>
        </w:rPr>
        <w:t xml:space="preserve"> wurden vom Publikum zu Recht mit begeistertem Applaus belohnt. (</w:t>
      </w:r>
      <w:proofErr w:type="spellStart"/>
      <w:r w:rsidRPr="008B105D">
        <w:rPr>
          <w:rFonts w:asciiTheme="majorHAnsi" w:hAnsiTheme="majorHAnsi" w:cs="PT Sans Narrow"/>
          <w:color w:val="1A1A1A"/>
          <w:sz w:val="28"/>
          <w:szCs w:val="28"/>
        </w:rPr>
        <w:t>drehpunkt</w:t>
      </w:r>
      <w:proofErr w:type="spellEnd"/>
      <w:r w:rsidRPr="008B105D">
        <w:rPr>
          <w:rFonts w:asciiTheme="majorHAnsi" w:hAnsiTheme="majorHAnsi" w:cs="PT Sans Narrow"/>
          <w:color w:val="1A1A1A"/>
          <w:sz w:val="28"/>
          <w:szCs w:val="28"/>
        </w:rPr>
        <w:t xml:space="preserve"> </w:t>
      </w:r>
      <w:proofErr w:type="spellStart"/>
      <w:r w:rsidRPr="008B105D">
        <w:rPr>
          <w:rFonts w:asciiTheme="majorHAnsi" w:hAnsiTheme="majorHAnsi" w:cs="PT Sans Narrow"/>
          <w:color w:val="1A1A1A"/>
          <w:sz w:val="28"/>
          <w:szCs w:val="28"/>
        </w:rPr>
        <w:t>kultur</w:t>
      </w:r>
      <w:proofErr w:type="spellEnd"/>
      <w:r w:rsidRPr="008B105D">
        <w:rPr>
          <w:rFonts w:asciiTheme="majorHAnsi" w:hAnsiTheme="majorHAnsi" w:cs="PT Sans Narrow"/>
          <w:color w:val="1A1A1A"/>
          <w:sz w:val="28"/>
          <w:szCs w:val="28"/>
        </w:rPr>
        <w:t>)</w:t>
      </w:r>
      <w:r w:rsidRPr="008B105D">
        <w:rPr>
          <w:rFonts w:asciiTheme="majorHAnsi" w:hAnsiTheme="majorHAnsi" w:cs="Times"/>
          <w:color w:val="262626"/>
          <w:sz w:val="28"/>
          <w:szCs w:val="28"/>
        </w:rPr>
        <w:t xml:space="preserve"> </w:t>
      </w:r>
    </w:p>
    <w:p w14:paraId="78B409EA" w14:textId="77777777" w:rsidR="00531465" w:rsidRPr="008B105D" w:rsidRDefault="00531465" w:rsidP="00531465">
      <w:pPr>
        <w:widowControl w:val="0"/>
        <w:autoSpaceDE w:val="0"/>
        <w:autoSpaceDN w:val="0"/>
        <w:adjustRightInd w:val="0"/>
        <w:rPr>
          <w:rFonts w:asciiTheme="majorHAnsi" w:hAnsiTheme="majorHAnsi" w:cs="Times"/>
          <w:sz w:val="28"/>
          <w:szCs w:val="28"/>
        </w:rPr>
      </w:pPr>
    </w:p>
    <w:p w14:paraId="2DED40C8" w14:textId="77777777" w:rsidR="00531465" w:rsidRPr="008B105D" w:rsidRDefault="00531465" w:rsidP="00531465">
      <w:pPr>
        <w:widowControl w:val="0"/>
        <w:autoSpaceDE w:val="0"/>
        <w:autoSpaceDN w:val="0"/>
        <w:adjustRightInd w:val="0"/>
        <w:rPr>
          <w:rFonts w:asciiTheme="majorHAnsi" w:hAnsiTheme="majorHAnsi" w:cs="Times"/>
          <w:sz w:val="28"/>
          <w:szCs w:val="28"/>
        </w:rPr>
      </w:pPr>
      <w:r w:rsidRPr="008B105D">
        <w:rPr>
          <w:rFonts w:asciiTheme="majorHAnsi" w:hAnsiTheme="majorHAnsi" w:cs="Times"/>
          <w:sz w:val="28"/>
          <w:szCs w:val="28"/>
        </w:rPr>
        <w:t xml:space="preserve">Großer Jubel um Daniel </w:t>
      </w:r>
      <w:proofErr w:type="spellStart"/>
      <w:r w:rsidRPr="008B105D">
        <w:rPr>
          <w:rFonts w:asciiTheme="majorHAnsi" w:hAnsiTheme="majorHAnsi" w:cs="Times"/>
          <w:sz w:val="28"/>
          <w:szCs w:val="28"/>
        </w:rPr>
        <w:t>Glattauers</w:t>
      </w:r>
      <w:proofErr w:type="spellEnd"/>
      <w:r w:rsidRPr="008B105D">
        <w:rPr>
          <w:rFonts w:asciiTheme="majorHAnsi" w:hAnsiTheme="majorHAnsi" w:cs="Times"/>
          <w:sz w:val="28"/>
          <w:szCs w:val="28"/>
        </w:rPr>
        <w:t xml:space="preserve"> Komödie. </w:t>
      </w:r>
      <w:r>
        <w:rPr>
          <w:rFonts w:asciiTheme="majorHAnsi" w:hAnsiTheme="majorHAnsi" w:cs="Times"/>
          <w:sz w:val="28"/>
          <w:szCs w:val="28"/>
        </w:rPr>
        <w:t xml:space="preserve"> </w:t>
      </w:r>
      <w:r w:rsidRPr="008B105D">
        <w:rPr>
          <w:rFonts w:asciiTheme="majorHAnsi" w:hAnsiTheme="majorHAnsi" w:cs="Times"/>
          <w:sz w:val="28"/>
          <w:szCs w:val="28"/>
        </w:rPr>
        <w:t>(Kleine Zeitung)</w:t>
      </w:r>
    </w:p>
    <w:p w14:paraId="01DB0C5B" w14:textId="77777777" w:rsidR="00531465" w:rsidRPr="008B105D" w:rsidRDefault="00531465" w:rsidP="00531465">
      <w:pPr>
        <w:widowControl w:val="0"/>
        <w:autoSpaceDE w:val="0"/>
        <w:autoSpaceDN w:val="0"/>
        <w:adjustRightInd w:val="0"/>
        <w:rPr>
          <w:rFonts w:asciiTheme="majorHAnsi" w:hAnsiTheme="majorHAnsi" w:cs="Times"/>
          <w:sz w:val="28"/>
          <w:szCs w:val="28"/>
        </w:rPr>
      </w:pPr>
    </w:p>
    <w:p w14:paraId="7CB0EA8E" w14:textId="1F5F1220" w:rsidR="00531465" w:rsidRPr="008B105D" w:rsidRDefault="00531465" w:rsidP="00531465">
      <w:pPr>
        <w:widowControl w:val="0"/>
        <w:autoSpaceDE w:val="0"/>
        <w:autoSpaceDN w:val="0"/>
        <w:adjustRightInd w:val="0"/>
        <w:rPr>
          <w:rFonts w:asciiTheme="majorHAnsi" w:hAnsiTheme="majorHAnsi" w:cs="Times"/>
          <w:sz w:val="28"/>
          <w:szCs w:val="28"/>
        </w:rPr>
      </w:pPr>
      <w:r w:rsidRPr="008B105D">
        <w:rPr>
          <w:rFonts w:asciiTheme="majorHAnsi" w:hAnsiTheme="majorHAnsi" w:cs="Times"/>
          <w:sz w:val="28"/>
          <w:szCs w:val="28"/>
        </w:rPr>
        <w:t>"Die Wunderübung" dürfte zum Hit werden. (Wiener Zeitung)</w:t>
      </w:r>
    </w:p>
    <w:p w14:paraId="335B6312" w14:textId="77777777" w:rsidR="00531465" w:rsidRDefault="00531465" w:rsidP="00531465">
      <w:pPr>
        <w:widowControl w:val="0"/>
        <w:autoSpaceDE w:val="0"/>
        <w:autoSpaceDN w:val="0"/>
        <w:adjustRightInd w:val="0"/>
        <w:rPr>
          <w:rFonts w:asciiTheme="majorHAnsi" w:hAnsiTheme="majorHAnsi" w:cs="Times"/>
          <w:sz w:val="28"/>
          <w:szCs w:val="28"/>
        </w:rPr>
      </w:pPr>
    </w:p>
    <w:p w14:paraId="4D94077A" w14:textId="77777777" w:rsidR="00531465" w:rsidRPr="00531465" w:rsidRDefault="00531465" w:rsidP="00531465">
      <w:pPr>
        <w:widowControl w:val="0"/>
        <w:autoSpaceDE w:val="0"/>
        <w:autoSpaceDN w:val="0"/>
        <w:adjustRightInd w:val="0"/>
        <w:rPr>
          <w:rFonts w:asciiTheme="majorHAnsi" w:hAnsiTheme="majorHAnsi" w:cs="Times"/>
          <w:sz w:val="36"/>
          <w:szCs w:val="36"/>
        </w:rPr>
      </w:pPr>
      <w:r w:rsidRPr="008B105D">
        <w:rPr>
          <w:rFonts w:asciiTheme="majorHAnsi" w:hAnsiTheme="majorHAnsi" w:cs="Times"/>
          <w:sz w:val="28"/>
          <w:szCs w:val="28"/>
        </w:rPr>
        <w:t>Das Publikum amüsiert sich köstlich ob dieser Wortgefechte.</w:t>
      </w:r>
    </w:p>
    <w:p w14:paraId="0353A739" w14:textId="521E24FD" w:rsidR="00531465" w:rsidRPr="008B105D" w:rsidRDefault="00531465" w:rsidP="00531465">
      <w:pPr>
        <w:widowControl w:val="0"/>
        <w:autoSpaceDE w:val="0"/>
        <w:autoSpaceDN w:val="0"/>
        <w:adjustRightInd w:val="0"/>
        <w:rPr>
          <w:rFonts w:asciiTheme="majorHAnsi" w:hAnsiTheme="majorHAnsi" w:cs="Times"/>
          <w:sz w:val="28"/>
          <w:szCs w:val="28"/>
        </w:rPr>
      </w:pPr>
      <w:r w:rsidRPr="008B105D">
        <w:rPr>
          <w:rFonts w:asciiTheme="majorHAnsi" w:hAnsiTheme="majorHAnsi" w:cs="Times"/>
          <w:sz w:val="28"/>
          <w:szCs w:val="28"/>
        </w:rPr>
        <w:t>Womöglich is</w:t>
      </w:r>
      <w:r>
        <w:rPr>
          <w:rFonts w:asciiTheme="majorHAnsi" w:hAnsiTheme="majorHAnsi" w:cs="Times"/>
          <w:sz w:val="28"/>
          <w:szCs w:val="28"/>
        </w:rPr>
        <w:t xml:space="preserve">t die Moral der Geschichte sogar </w:t>
      </w:r>
      <w:r w:rsidRPr="008B105D">
        <w:rPr>
          <w:rFonts w:asciiTheme="majorHAnsi" w:hAnsiTheme="majorHAnsi" w:cs="Times"/>
          <w:sz w:val="28"/>
          <w:szCs w:val="28"/>
        </w:rPr>
        <w:t>fachlich belegt: dass nämlich eine temperamentvolle, kampflustige Beziehung manchmal besser sein kann, als eine harmlose. Oder, wie es die streitbare Ehefrau Joana ausdrückt: "Lieber dreimal verglühen als einmal erfrieren." So gesehen könnte der Besuch des Theaterstücks (zu zweit) au</w:t>
      </w:r>
      <w:r>
        <w:rPr>
          <w:rFonts w:asciiTheme="majorHAnsi" w:hAnsiTheme="majorHAnsi" w:cs="Times"/>
          <w:sz w:val="28"/>
          <w:szCs w:val="28"/>
        </w:rPr>
        <w:t xml:space="preserve">ch eine Art Paartherapie sein. </w:t>
      </w:r>
      <w:bookmarkStart w:id="0" w:name="_GoBack"/>
      <w:bookmarkEnd w:id="0"/>
      <w:r w:rsidRPr="008B105D">
        <w:rPr>
          <w:rFonts w:asciiTheme="majorHAnsi" w:hAnsiTheme="majorHAnsi" w:cs="Times"/>
          <w:sz w:val="28"/>
          <w:szCs w:val="28"/>
        </w:rPr>
        <w:t>(Die Presse)</w:t>
      </w:r>
    </w:p>
    <w:p w14:paraId="3B42D4F4" w14:textId="77777777" w:rsidR="00531465" w:rsidRPr="008B105D" w:rsidRDefault="00531465" w:rsidP="00531465">
      <w:pPr>
        <w:widowControl w:val="0"/>
        <w:autoSpaceDE w:val="0"/>
        <w:autoSpaceDN w:val="0"/>
        <w:adjustRightInd w:val="0"/>
        <w:rPr>
          <w:rFonts w:asciiTheme="majorHAnsi" w:hAnsiTheme="majorHAnsi" w:cs="Times"/>
          <w:sz w:val="28"/>
          <w:szCs w:val="28"/>
        </w:rPr>
      </w:pPr>
    </w:p>
    <w:p w14:paraId="5A52BE4C" w14:textId="0F3C9A6B" w:rsidR="00531465" w:rsidRPr="00531465" w:rsidRDefault="00531465" w:rsidP="00531465">
      <w:pPr>
        <w:widowControl w:val="0"/>
        <w:autoSpaceDE w:val="0"/>
        <w:autoSpaceDN w:val="0"/>
        <w:adjustRightInd w:val="0"/>
        <w:rPr>
          <w:rFonts w:asciiTheme="majorHAnsi" w:hAnsiTheme="majorHAnsi" w:cs="Times"/>
          <w:sz w:val="28"/>
          <w:szCs w:val="28"/>
        </w:rPr>
      </w:pPr>
      <w:r w:rsidRPr="008B105D">
        <w:rPr>
          <w:rFonts w:asciiTheme="majorHAnsi" w:hAnsiTheme="majorHAnsi" w:cs="Times"/>
          <w:sz w:val="28"/>
          <w:szCs w:val="28"/>
        </w:rPr>
        <w:t>Drei Schauspieler brilliere</w:t>
      </w:r>
      <w:r>
        <w:rPr>
          <w:rFonts w:asciiTheme="majorHAnsi" w:hAnsiTheme="majorHAnsi" w:cs="Times"/>
          <w:sz w:val="28"/>
          <w:szCs w:val="28"/>
        </w:rPr>
        <w:t xml:space="preserve">n! </w:t>
      </w:r>
      <w:r w:rsidRPr="008B105D">
        <w:rPr>
          <w:rFonts w:asciiTheme="majorHAnsi" w:hAnsiTheme="majorHAnsi" w:cs="Times"/>
          <w:sz w:val="28"/>
          <w:szCs w:val="28"/>
        </w:rPr>
        <w:t>(OÖ Nachrichten)</w:t>
      </w:r>
    </w:p>
    <w:p w14:paraId="4389BC0F" w14:textId="77777777" w:rsidR="008B105D" w:rsidRPr="008B105D" w:rsidRDefault="008B105D" w:rsidP="008B105D">
      <w:pPr>
        <w:rPr>
          <w:rFonts w:asciiTheme="majorHAnsi" w:hAnsiTheme="majorHAnsi" w:cs="Times"/>
          <w:color w:val="262626"/>
          <w:sz w:val="36"/>
          <w:szCs w:val="36"/>
        </w:rPr>
      </w:pPr>
    </w:p>
    <w:p w14:paraId="5D882D35" w14:textId="75365F52" w:rsidR="008B105D" w:rsidRPr="008B105D" w:rsidRDefault="008B105D" w:rsidP="008B105D">
      <w:pPr>
        <w:widowControl w:val="0"/>
        <w:autoSpaceDE w:val="0"/>
        <w:autoSpaceDN w:val="0"/>
        <w:adjustRightInd w:val="0"/>
        <w:rPr>
          <w:rFonts w:asciiTheme="majorHAnsi" w:hAnsiTheme="majorHAnsi" w:cs="Arial"/>
          <w:sz w:val="26"/>
          <w:szCs w:val="26"/>
        </w:rPr>
      </w:pPr>
      <w:r w:rsidRPr="008B105D">
        <w:rPr>
          <w:rFonts w:asciiTheme="majorHAnsi" w:hAnsiTheme="majorHAnsi" w:cs="Arial"/>
        </w:rPr>
        <w:t xml:space="preserve">Seine Email-Liebesgeschichte „Gut gegen Nordwind“ begeisterte ein Millionenpublikum. Nun hat der österreichische Autor Daniel </w:t>
      </w:r>
      <w:proofErr w:type="spellStart"/>
      <w:r w:rsidRPr="008B105D">
        <w:rPr>
          <w:rFonts w:asciiTheme="majorHAnsi" w:hAnsiTheme="majorHAnsi" w:cs="Arial"/>
        </w:rPr>
        <w:t>Glattauer</w:t>
      </w:r>
      <w:proofErr w:type="spellEnd"/>
      <w:r w:rsidRPr="008B105D">
        <w:rPr>
          <w:rFonts w:asciiTheme="majorHAnsi" w:hAnsiTheme="majorHAnsi" w:cs="Arial"/>
        </w:rPr>
        <w:t xml:space="preserve"> sein neuestes Werk vorgelegt: In der Komödie „Die Wunderübung“ wird der Zuschauer Zeuge einer Paartherapie der etwas anderen Art, die nicht nur für das Ehepaar, sondern auch für den Therapeuten mehr als nur eine überraschende Wendung nimmt.</w:t>
      </w:r>
    </w:p>
    <w:p w14:paraId="4C3B3CAB" w14:textId="4D9BF8FD" w:rsidR="008B105D" w:rsidRPr="008B105D" w:rsidRDefault="008B105D" w:rsidP="008B105D">
      <w:pPr>
        <w:widowControl w:val="0"/>
        <w:autoSpaceDE w:val="0"/>
        <w:autoSpaceDN w:val="0"/>
        <w:adjustRightInd w:val="0"/>
        <w:rPr>
          <w:rFonts w:asciiTheme="majorHAnsi" w:hAnsiTheme="majorHAnsi" w:cs="Arial"/>
          <w:sz w:val="26"/>
          <w:szCs w:val="26"/>
        </w:rPr>
      </w:pPr>
      <w:r w:rsidRPr="008B105D">
        <w:rPr>
          <w:rFonts w:asciiTheme="majorHAnsi" w:hAnsiTheme="majorHAnsi" w:cs="Arial"/>
        </w:rPr>
        <w:t>Joana und Valentin haben sich nach vierzehn Jahren Ehe nicht mehr viel zu sagen. Um Ihrer Ehe eine letzte Chance zu geben, suchen die beiden Hilfe bei einem Paartherapeuten. Der Eheberater versucht die beiden mit Paarübungen und Rollentausch aus der Reserve zu locken, um vielleicht doch noch das Wunder der Versöhnung zu bewirken. Doch Joana und Valentin sind erfahrene und smarte Streiter. Sie kontern schlagfertig, reagieren geistesgegenwärtig, nutzen brillant rhetorische Tricks und stellen den Therapeuten vor eine schier unlösbare Aufgabe. Nach einer kurzen Verschnaufpause geht die Sitzung weiter. Doch der Therapeut ist nach einem Anruf plötzlich ganz verstört... </w:t>
      </w:r>
    </w:p>
    <w:p w14:paraId="2E7800F4" w14:textId="77777777" w:rsidR="008B105D" w:rsidRPr="008B105D" w:rsidRDefault="008B105D" w:rsidP="008B105D">
      <w:pPr>
        <w:widowControl w:val="0"/>
        <w:autoSpaceDE w:val="0"/>
        <w:autoSpaceDN w:val="0"/>
        <w:adjustRightInd w:val="0"/>
        <w:rPr>
          <w:rFonts w:asciiTheme="majorHAnsi" w:hAnsiTheme="majorHAnsi" w:cs="Arial"/>
          <w:i/>
          <w:iCs/>
        </w:rPr>
      </w:pPr>
    </w:p>
    <w:p w14:paraId="0F28B18D" w14:textId="77777777" w:rsidR="00531465" w:rsidRDefault="008B105D" w:rsidP="008420F3">
      <w:pPr>
        <w:widowControl w:val="0"/>
        <w:autoSpaceDE w:val="0"/>
        <w:autoSpaceDN w:val="0"/>
        <w:adjustRightInd w:val="0"/>
        <w:rPr>
          <w:rFonts w:asciiTheme="majorHAnsi" w:hAnsiTheme="majorHAnsi" w:cs="Times"/>
          <w:sz w:val="36"/>
          <w:szCs w:val="36"/>
        </w:rPr>
      </w:pPr>
      <w:r w:rsidRPr="008B105D">
        <w:rPr>
          <w:rFonts w:asciiTheme="majorHAnsi" w:hAnsiTheme="majorHAnsi" w:cs="Arial"/>
          <w:i/>
          <w:iCs/>
        </w:rPr>
        <w:lastRenderedPageBreak/>
        <w:t xml:space="preserve">Die Idee für Die Wunderübung ist mir während meines kürzlich absolvierten Studiums zum "Psychosozialen Berater" gekommen. Da war die Arbeit mit krisengeschüttelten Partnern ein großes Thema. Mittendrin bekam ich Lust, mich diesem Stoff auf </w:t>
      </w:r>
      <w:r w:rsidR="00531465">
        <w:rPr>
          <w:rFonts w:asciiTheme="majorHAnsi" w:hAnsiTheme="majorHAnsi" w:cs="Arial"/>
          <w:i/>
          <w:iCs/>
        </w:rPr>
        <w:t>komödiantische Weise anzunähern</w:t>
      </w:r>
      <w:r w:rsidRPr="008B105D">
        <w:rPr>
          <w:rFonts w:asciiTheme="majorHAnsi" w:hAnsiTheme="majorHAnsi" w:cs="Arial"/>
          <w:i/>
          <w:iCs/>
        </w:rPr>
        <w:t>. Für die Zuseher gibt es, so denke ich, großen Wiedererkennungswert</w:t>
      </w:r>
      <w:r w:rsidR="00531465">
        <w:rPr>
          <w:rFonts w:asciiTheme="majorHAnsi" w:hAnsiTheme="majorHAnsi" w:cs="Arial"/>
          <w:i/>
          <w:iCs/>
        </w:rPr>
        <w:t xml:space="preserve">. </w:t>
      </w:r>
      <w:r w:rsidRPr="008B105D">
        <w:rPr>
          <w:rFonts w:asciiTheme="majorHAnsi" w:hAnsiTheme="majorHAnsi" w:cs="Arial"/>
          <w:i/>
          <w:iCs/>
        </w:rPr>
        <w:t xml:space="preserve">Denn die Mechanismen des Ehestreits mit der spezifischen Rollenverteilung - sie stichelt, er fährt drüber - sind uns im Alltag bestens vertraut und haben sich über die Generationen wenig verändert. Der polemische Kleinkrieg der Worte ist geradezu ein Volkssport. "Mein" Ehepaar Joana und Valentin </w:t>
      </w:r>
      <w:proofErr w:type="spellStart"/>
      <w:r w:rsidRPr="008B105D">
        <w:rPr>
          <w:rFonts w:asciiTheme="majorHAnsi" w:hAnsiTheme="majorHAnsi" w:cs="Arial"/>
          <w:i/>
          <w:iCs/>
        </w:rPr>
        <w:t>Dorek</w:t>
      </w:r>
      <w:proofErr w:type="spellEnd"/>
      <w:r w:rsidRPr="008B105D">
        <w:rPr>
          <w:rFonts w:asciiTheme="majorHAnsi" w:hAnsiTheme="majorHAnsi" w:cs="Arial"/>
          <w:i/>
          <w:iCs/>
        </w:rPr>
        <w:t xml:space="preserve"> erhebt ihn zur olympischen Disziplin. - Daniel </w:t>
      </w:r>
      <w:proofErr w:type="spellStart"/>
      <w:r w:rsidRPr="008B105D">
        <w:rPr>
          <w:rFonts w:asciiTheme="majorHAnsi" w:hAnsiTheme="majorHAnsi" w:cs="Arial"/>
          <w:i/>
          <w:iCs/>
        </w:rPr>
        <w:t>Glattaue</w:t>
      </w:r>
      <w:r w:rsidR="00531465">
        <w:rPr>
          <w:rFonts w:asciiTheme="majorHAnsi" w:hAnsiTheme="majorHAnsi" w:cs="Arial"/>
          <w:i/>
          <w:iCs/>
        </w:rPr>
        <w:t>r</w:t>
      </w:r>
    </w:p>
    <w:p w14:paraId="63E4D577" w14:textId="77777777" w:rsidR="00531465" w:rsidRDefault="00531465" w:rsidP="008420F3">
      <w:pPr>
        <w:widowControl w:val="0"/>
        <w:autoSpaceDE w:val="0"/>
        <w:autoSpaceDN w:val="0"/>
        <w:adjustRightInd w:val="0"/>
        <w:rPr>
          <w:rFonts w:asciiTheme="majorHAnsi" w:hAnsiTheme="majorHAnsi" w:cs="Times"/>
          <w:sz w:val="28"/>
          <w:szCs w:val="28"/>
        </w:rPr>
      </w:pPr>
      <w:proofErr w:type="spellEnd"/>
      <w:r>
        <w:rPr>
          <w:rFonts w:asciiTheme="majorHAnsi" w:hAnsiTheme="majorHAnsi" w:cs="Times"/>
          <w:sz w:val="28"/>
          <w:szCs w:val="28"/>
        </w:rPr>
        <w:t xml:space="preserve">                                                                                                                                                                                                                </w:t>
      </w:r>
    </w:p>
    <w:p w14:paraId="4F350789" w14:textId="77777777" w:rsidR="00531465" w:rsidRDefault="00531465" w:rsidP="008420F3">
      <w:pPr>
        <w:widowControl w:val="0"/>
        <w:autoSpaceDE w:val="0"/>
        <w:autoSpaceDN w:val="0"/>
        <w:adjustRightInd w:val="0"/>
        <w:rPr>
          <w:rFonts w:asciiTheme="majorHAnsi" w:hAnsiTheme="majorHAnsi" w:cs="Times"/>
          <w:sz w:val="28"/>
          <w:szCs w:val="28"/>
        </w:rPr>
      </w:pPr>
    </w:p>
    <w:p w14:paraId="406EFE4B" w14:textId="77777777" w:rsidR="00531465" w:rsidRDefault="00531465"/>
    <w:sectPr w:rsidR="00531465" w:rsidSect="00A4220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PT Sans Narrow">
    <w:panose1 w:val="020B0506020203020204"/>
    <w:charset w:val="00"/>
    <w:family w:val="auto"/>
    <w:pitch w:val="variable"/>
    <w:sig w:usb0="A00002EF" w:usb1="5000204B" w:usb2="00000000" w:usb3="00000000" w:csb0="0000009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481"/>
    <w:rsid w:val="00531465"/>
    <w:rsid w:val="0059222D"/>
    <w:rsid w:val="008420F3"/>
    <w:rsid w:val="00880481"/>
    <w:rsid w:val="008B105D"/>
    <w:rsid w:val="00930B89"/>
    <w:rsid w:val="00983411"/>
    <w:rsid w:val="00A42206"/>
    <w:rsid w:val="00E40C69"/>
    <w:rsid w:val="00F9435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0DE9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anser-literaturverlage.de/autor/daniel-glattauer/"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2589</Characters>
  <Application>Microsoft Macintosh Word</Application>
  <DocSecurity>0</DocSecurity>
  <Lines>21</Lines>
  <Paragraphs>5</Paragraphs>
  <ScaleCrop>false</ScaleCrop>
  <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2</cp:revision>
  <dcterms:created xsi:type="dcterms:W3CDTF">2016-04-12T17:21:00Z</dcterms:created>
  <dcterms:modified xsi:type="dcterms:W3CDTF">2016-04-12T17:21:00Z</dcterms:modified>
</cp:coreProperties>
</file>